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CD" w:rsidRDefault="007F42CD">
      <w:pPr>
        <w:adjustRightInd/>
        <w:spacing w:line="340" w:lineRule="exact"/>
        <w:jc w:val="center"/>
        <w:rPr>
          <w:rFonts w:ascii="ＭＳ 明朝" w:cs="Times New Roman"/>
          <w:spacing w:val="14"/>
        </w:rPr>
      </w:pPr>
      <w:bookmarkStart w:id="0" w:name="_GoBack"/>
      <w:bookmarkEnd w:id="0"/>
      <w:r w:rsidRPr="008573C4">
        <w:rPr>
          <w:rFonts w:ascii="HGP創英角ﾎﾟｯﾌﾟ体" w:eastAsia="HGP創英角ﾎﾟｯﾌﾟ体" w:hAnsi="HGP創英角ﾎﾟｯﾌﾟ体" w:cs="ＤＦ平成ゴシック体W5" w:hint="eastAsia"/>
          <w:spacing w:val="4"/>
          <w:sz w:val="32"/>
          <w:szCs w:val="32"/>
        </w:rPr>
        <w:t>高齢社会を支え合う</w:t>
      </w:r>
      <w:r>
        <w:rPr>
          <w:rFonts w:ascii="ＭＳ 明朝" w:eastAsia="ＤＦ平成ゴシック体W5" w:cs="ＤＦ平成ゴシック体W5" w:hint="eastAsia"/>
          <w:spacing w:val="4"/>
          <w:sz w:val="28"/>
          <w:szCs w:val="28"/>
        </w:rPr>
        <w:t xml:space="preserve">　</w:t>
      </w:r>
      <w:r>
        <w:rPr>
          <w:rFonts w:ascii="ＭＳ 明朝" w:eastAsia="ＤＦ平成ゴシック体W5" w:cs="ＤＦ平成ゴシック体W5" w:hint="eastAsia"/>
        </w:rPr>
        <w:t>～高齢者の尊厳を支える～</w:t>
      </w: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☆絵本『おばあちゃん』を読み解く</w:t>
      </w: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①おばあちゃんはどのような生活をしていますか。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②おばあちゃんの様子がおかしいなと思うところはどんなところですか。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③おばあちゃんは何の病気を患っていますか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④おばあちゃんが「ごはんまだかい」と言ったとき、あなたならどのように答えますか。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⑤おとうさんが、おかあさんにおこるのはなぜでしょうか。おとうさんの気持ちになって考えてください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⑥おかあさんがひとりで泣いているのはなぜでしょうか。おかあさんの気持ちになって考えてください。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⑦ぼくは、どうして「おばあちゃんなんか、死んじゃえばいい」と思うのでしょうか。ぼくの気持ちを考えてください。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⑧この家族で何がその人を苦しめているのか整理してみよう。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5"/>
        <w:gridCol w:w="2246"/>
        <w:gridCol w:w="2245"/>
        <w:gridCol w:w="2245"/>
      </w:tblGrid>
      <w:tr w:rsidR="007F42CD">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r>
              <w:rPr>
                <w:rFonts w:ascii="ＭＳ 明朝" w:eastAsia="HG丸ｺﾞｼｯｸM-PRO" w:cs="HG丸ｺﾞｼｯｸM-PRO" w:hint="eastAsia"/>
                <w:spacing w:val="-2"/>
                <w:sz w:val="18"/>
                <w:szCs w:val="18"/>
              </w:rPr>
              <w:t>おばあちゃん</w:t>
            </w: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6F5C74" w:rsidRDefault="006F5C74">
            <w:pPr>
              <w:suppressAutoHyphens/>
              <w:kinsoku w:val="0"/>
              <w:wordWrap w:val="0"/>
              <w:autoSpaceDE w:val="0"/>
              <w:autoSpaceDN w:val="0"/>
              <w:spacing w:line="270" w:lineRule="exact"/>
              <w:jc w:val="left"/>
              <w:rPr>
                <w:rFonts w:ascii="ＭＳ 明朝" w:cs="Times New Roman"/>
                <w:spacing w:val="14"/>
              </w:rPr>
            </w:pPr>
          </w:p>
        </w:tc>
        <w:tc>
          <w:tcPr>
            <w:tcW w:w="2246"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r>
              <w:rPr>
                <w:rFonts w:ascii="ＭＳ 明朝" w:eastAsia="HG丸ｺﾞｼｯｸM-PRO" w:cs="HG丸ｺﾞｼｯｸM-PRO" w:hint="eastAsia"/>
                <w:spacing w:val="-2"/>
                <w:sz w:val="18"/>
                <w:szCs w:val="18"/>
              </w:rPr>
              <w:t>おかあさん</w:t>
            </w: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c>
          <w:tcPr>
            <w:tcW w:w="2245"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r>
              <w:rPr>
                <w:rFonts w:ascii="ＭＳ 明朝" w:eastAsia="HG丸ｺﾞｼｯｸM-PRO" w:cs="HG丸ｺﾞｼｯｸM-PRO" w:hint="eastAsia"/>
                <w:spacing w:val="-2"/>
                <w:sz w:val="18"/>
                <w:szCs w:val="18"/>
              </w:rPr>
              <w:t>おとうさん</w:t>
            </w: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c>
          <w:tcPr>
            <w:tcW w:w="2245"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r>
              <w:rPr>
                <w:rFonts w:ascii="ＭＳ 明朝" w:eastAsia="HG丸ｺﾞｼｯｸM-PRO" w:cs="HG丸ｺﾞｼｯｸM-PRO" w:hint="eastAsia"/>
                <w:spacing w:val="-2"/>
                <w:sz w:val="18"/>
                <w:szCs w:val="18"/>
              </w:rPr>
              <w:t>ぼく</w:t>
            </w: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lastRenderedPageBreak/>
        <w:t>⑨家族の中で「誰もが幸せに暮らすために」できることを考えてみよう。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r>
              <w:rPr>
                <w:rFonts w:ascii="ＭＳ 明朝" w:eastAsia="HG丸ｺﾞｼｯｸM-PRO" w:cs="HG丸ｺﾞｼｯｸM-PRO" w:hint="eastAsia"/>
                <w:spacing w:val="-2"/>
                <w:sz w:val="16"/>
                <w:szCs w:val="16"/>
              </w:rPr>
              <w:t>家族（介護者）が幸せに暮らすために…　（ヒントは教科書Ｐ６５）</w:t>
            </w: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r>
              <w:rPr>
                <w:rFonts w:ascii="ＭＳ 明朝" w:eastAsia="HG丸ｺﾞｼｯｸM-PRO" w:cs="HG丸ｺﾞｼｯｸM-PRO" w:hint="eastAsia"/>
                <w:spacing w:val="-2"/>
                <w:sz w:val="16"/>
                <w:szCs w:val="16"/>
              </w:rPr>
              <w:t>おばあちゃんが幸せに暮らすために…　（ヒントは教科書Ｐ６５）</w:t>
            </w: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ＤＦ平成ゴシック体W5" w:hAnsi="ＤＦ平成ゴシック体W5" w:cs="ＤＦ平成ゴシック体W5"/>
        </w:rPr>
        <w:t xml:space="preserve"> </w:t>
      </w:r>
      <w:r>
        <w:rPr>
          <w:rFonts w:ascii="ＭＳ 明朝" w:eastAsia="ＤＦ平成ゴシック体W5" w:cs="ＤＦ平成ゴシック体W5" w:hint="eastAsia"/>
        </w:rPr>
        <w:t>⑩この家族に社会として支援できることは何か調べよう。（</w:t>
      </w:r>
      <w:r>
        <w:rPr>
          <w:rFonts w:ascii="ＭＳ 明朝" w:eastAsia="HG丸ｺﾞｼｯｸM-PRO" w:cs="HG丸ｺﾞｼｯｸM-PRO" w:hint="eastAsia"/>
          <w:spacing w:val="-2"/>
          <w:sz w:val="18"/>
          <w:szCs w:val="18"/>
        </w:rPr>
        <w:t>教科書Ｐ６３参照）</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7F42CD">
        <w:tblPrEx>
          <w:tblCellMar>
            <w:top w:w="0" w:type="dxa"/>
            <w:bottom w:w="0" w:type="dxa"/>
          </w:tblCellMar>
        </w:tblPrEx>
        <w:tc>
          <w:tcPr>
            <w:tcW w:w="8981"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adjustRightInd/>
        <w:spacing w:line="270" w:lineRule="exact"/>
        <w:rPr>
          <w:rFonts w:ascii="ＭＳ 明朝" w:cs="Times New Roman"/>
          <w:spacing w:val="14"/>
        </w:rPr>
      </w:pPr>
      <w:r>
        <w:rPr>
          <w:rFonts w:ascii="ＭＳ 明朝" w:eastAsia="ＤＦ平成ゴシック体W5" w:cs="ＤＦ平成ゴシック体W5" w:hint="eastAsia"/>
        </w:rPr>
        <w:t>☆介護保険の主なサービス</w:t>
      </w:r>
      <w:r w:rsidR="008A4E0F">
        <w:rPr>
          <w:rFonts w:ascii="ＭＳ 明朝" w:eastAsia="ＤＦ平成ゴシック体W5" w:cs="ＤＦ平成ゴシック体W5" w:hint="eastAsia"/>
        </w:rPr>
        <w:t>について</w:t>
      </w:r>
      <w:r>
        <w:rPr>
          <w:rFonts w:ascii="ＤＦ平成ゴシック体W5" w:hAnsi="ＤＦ平成ゴシック体W5" w:cs="ＤＦ平成ゴシック体W5"/>
        </w:rPr>
        <w:t xml:space="preserve"> </w:t>
      </w:r>
      <w:r>
        <w:rPr>
          <w:rFonts w:ascii="ＭＳ 明朝"/>
        </w:rPr>
        <w:tab/>
      </w: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p w:rsidR="007F42CD" w:rsidRDefault="007F42CD">
      <w:pPr>
        <w:adjustRightInd/>
        <w:spacing w:line="270" w:lineRule="exact"/>
        <w:rPr>
          <w:rFonts w:ascii="ＭＳ 明朝"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4"/>
      </w:tblGrid>
      <w:tr w:rsidR="007F42CD">
        <w:tblPrEx>
          <w:tblCellMar>
            <w:top w:w="0" w:type="dxa"/>
            <w:bottom w:w="0" w:type="dxa"/>
          </w:tblCellMar>
        </w:tblPrEx>
        <w:tc>
          <w:tcPr>
            <w:tcW w:w="5554" w:type="dxa"/>
            <w:tcBorders>
              <w:top w:val="single" w:sz="4" w:space="0" w:color="000000"/>
              <w:left w:val="single" w:sz="4" w:space="0" w:color="000000"/>
              <w:bottom w:val="single" w:sz="4" w:space="0" w:color="000000"/>
              <w:right w:val="single" w:sz="4" w:space="0" w:color="000000"/>
            </w:tcBorders>
          </w:tcPr>
          <w:p w:rsidR="007F42CD" w:rsidRDefault="007F42CD">
            <w:pPr>
              <w:suppressAutoHyphens/>
              <w:kinsoku w:val="0"/>
              <w:wordWrap w:val="0"/>
              <w:autoSpaceDE w:val="0"/>
              <w:autoSpaceDN w:val="0"/>
              <w:spacing w:line="270" w:lineRule="exact"/>
              <w:jc w:val="left"/>
              <w:rPr>
                <w:rFonts w:ascii="ＭＳ 明朝" w:cs="Times New Roman"/>
                <w:spacing w:val="14"/>
              </w:rPr>
            </w:pPr>
          </w:p>
          <w:p w:rsidR="007F42CD" w:rsidRDefault="007F42CD">
            <w:pPr>
              <w:suppressAutoHyphens/>
              <w:kinsoku w:val="0"/>
              <w:wordWrap w:val="0"/>
              <w:autoSpaceDE w:val="0"/>
              <w:autoSpaceDN w:val="0"/>
              <w:spacing w:line="270" w:lineRule="exact"/>
              <w:jc w:val="left"/>
              <w:rPr>
                <w:rFonts w:ascii="ＭＳ 明朝" w:cs="Times New Roman"/>
                <w:spacing w:val="14"/>
              </w:rPr>
            </w:pPr>
            <w:r>
              <w:rPr>
                <w:rFonts w:ascii="ＭＳ 明朝" w:eastAsia="ＤＦ平成ゴシック体W5" w:cs="ＤＦ平成ゴシック体W5" w:hint="eastAsia"/>
              </w:rPr>
              <w:t>３年　組　番：氏名</w:t>
            </w:r>
          </w:p>
          <w:p w:rsidR="007F42CD" w:rsidRDefault="007F42CD">
            <w:pPr>
              <w:suppressAutoHyphens/>
              <w:kinsoku w:val="0"/>
              <w:wordWrap w:val="0"/>
              <w:autoSpaceDE w:val="0"/>
              <w:autoSpaceDN w:val="0"/>
              <w:spacing w:line="270" w:lineRule="exact"/>
              <w:jc w:val="left"/>
              <w:rPr>
                <w:rFonts w:ascii="ＭＳ 明朝" w:cs="Times New Roman"/>
                <w:spacing w:val="14"/>
              </w:rPr>
            </w:pPr>
          </w:p>
        </w:tc>
      </w:tr>
    </w:tbl>
    <w:p w:rsidR="007F42CD" w:rsidRDefault="007F42CD">
      <w:pPr>
        <w:overflowPunct/>
        <w:autoSpaceDE w:val="0"/>
        <w:autoSpaceDN w:val="0"/>
        <w:jc w:val="left"/>
        <w:textAlignment w:val="auto"/>
        <w:rPr>
          <w:rFonts w:ascii="ＭＳ 明朝" w:cs="Times New Roman"/>
          <w:spacing w:val="14"/>
        </w:rPr>
      </w:pPr>
    </w:p>
    <w:sectPr w:rsidR="007F42CD">
      <w:type w:val="continuous"/>
      <w:pgSz w:w="10318" w:h="14570" w:orient="landscape"/>
      <w:pgMar w:top="1248" w:right="794" w:bottom="1134" w:left="426" w:header="720" w:footer="720" w:gutter="0"/>
      <w:pgNumType w:start="1"/>
      <w:cols w:space="720"/>
      <w:noEndnote/>
      <w:docGrid w:type="linesAndChars" w:linePitch="270"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D0" w:rsidRDefault="00A84DD0">
      <w:r>
        <w:separator/>
      </w:r>
    </w:p>
  </w:endnote>
  <w:endnote w:type="continuationSeparator" w:id="0">
    <w:p w:rsidR="00A84DD0" w:rsidRDefault="00A8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平成ゴシック体W5">
    <w:panose1 w:val="020B0509000000000000"/>
    <w:charset w:val="80"/>
    <w:family w:val="auto"/>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D0" w:rsidRDefault="00A84DD0">
      <w:r>
        <w:rPr>
          <w:rFonts w:ascii="ＭＳ 明朝" w:cs="Times New Roman"/>
          <w:color w:val="auto"/>
          <w:sz w:val="2"/>
          <w:szCs w:val="2"/>
        </w:rPr>
        <w:continuationSeparator/>
      </w:r>
    </w:p>
  </w:footnote>
  <w:footnote w:type="continuationSeparator" w:id="0">
    <w:p w:rsidR="00A84DD0" w:rsidRDefault="00A84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5324"/>
  <w:drawingGridVerticalSpacing w:val="270"/>
  <w:displayHorizontalDrawingGridEvery w:val="0"/>
  <w:doNotUseMarginsForDrawingGridOrigin/>
  <w:doNotShadeFormData/>
  <w:characterSpacingControl w:val="compressPunctuation"/>
  <w:printTwoOnOne/>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C74"/>
    <w:rsid w:val="006F5C74"/>
    <w:rsid w:val="007F42CD"/>
    <w:rsid w:val="007F5AF9"/>
    <w:rsid w:val="008573C4"/>
    <w:rsid w:val="008A4E0F"/>
    <w:rsid w:val="00A84DD0"/>
    <w:rsid w:val="00E9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1759EB-5FA2-414D-8EA4-7DDE0BC1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361"/>
    <w:rPr>
      <w:rFonts w:ascii="Arial" w:eastAsia="ＭＳ ゴシック" w:hAnsi="Arial" w:cs="Times New Roman"/>
      <w:sz w:val="18"/>
      <w:szCs w:val="18"/>
    </w:rPr>
  </w:style>
  <w:style w:type="character" w:customStyle="1" w:styleId="a4">
    <w:name w:val="吹き出し (文字)"/>
    <w:link w:val="a3"/>
    <w:uiPriority w:val="99"/>
    <w:semiHidden/>
    <w:locked/>
    <w:rsid w:val="00E95361"/>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滋賀県立草津高等学校</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yokoi</dc:creator>
  <cp:keywords/>
  <dc:description/>
  <cp:lastModifiedBy>shogai</cp:lastModifiedBy>
  <cp:revision>2</cp:revision>
  <cp:lastPrinted>2021-09-10T04:48:00Z</cp:lastPrinted>
  <dcterms:created xsi:type="dcterms:W3CDTF">2023-03-28T04:25:00Z</dcterms:created>
  <dcterms:modified xsi:type="dcterms:W3CDTF">2023-03-28T04:25:00Z</dcterms:modified>
</cp:coreProperties>
</file>