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42C" w:rsidRDefault="005E442C" w:rsidP="00FA1AA4">
      <w:pPr>
        <w:tabs>
          <w:tab w:val="left" w:pos="993"/>
        </w:tabs>
        <w:snapToGrid w:val="0"/>
        <w:spacing w:line="276" w:lineRule="auto"/>
        <w:ind w:firstLineChars="300" w:firstLine="8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cs="メイリオ" w:hint="eastAsia"/>
          <w:b/>
          <w:color w:val="FF0000"/>
          <w:sz w:val="28"/>
          <w:szCs w:val="20"/>
          <w:u w:val="single"/>
        </w:rPr>
        <w:t>※</w:t>
      </w:r>
      <w:r>
        <w:rPr>
          <w:noProof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-318135</wp:posOffset>
            </wp:positionH>
            <wp:positionV relativeFrom="page">
              <wp:posOffset>600710</wp:posOffset>
            </wp:positionV>
            <wp:extent cx="829440" cy="1248480"/>
            <wp:effectExtent l="0" t="0" r="8890" b="8890"/>
            <wp:wrapNone/>
            <wp:docPr id="11" name="図 11" descr="http://www.pref.shiga.lg.jp/motherlake/files/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http://www.pref.shiga.lg.jp/motherlake/files/01.gi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440" cy="124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cs="メイリオ" w:hint="eastAsia"/>
          <w:b/>
          <w:color w:val="FF0000"/>
          <w:sz w:val="28"/>
          <w:szCs w:val="20"/>
          <w:u w:val="single"/>
        </w:rPr>
        <w:t xml:space="preserve"> 申込期限</w:t>
      </w:r>
      <w:r w:rsidRPr="00E8174C">
        <w:rPr>
          <w:rFonts w:ascii="BIZ UDPゴシック" w:eastAsia="BIZ UDPゴシック" w:hAnsi="BIZ UDPゴシック" w:cs="メイリオ" w:hint="eastAsia"/>
          <w:b/>
          <w:color w:val="FF0000"/>
          <w:sz w:val="28"/>
          <w:szCs w:val="20"/>
          <w:u w:val="single"/>
        </w:rPr>
        <w:t>12月</w:t>
      </w:r>
      <w:r>
        <w:rPr>
          <w:rFonts w:ascii="BIZ UDPゴシック" w:eastAsia="BIZ UDPゴシック" w:hAnsi="BIZ UDPゴシック" w:cs="メイリオ" w:hint="eastAsia"/>
          <w:b/>
          <w:color w:val="FF0000"/>
          <w:sz w:val="28"/>
          <w:szCs w:val="20"/>
          <w:u w:val="single"/>
        </w:rPr>
        <w:t>8</w:t>
      </w:r>
      <w:r w:rsidRPr="00E8174C">
        <w:rPr>
          <w:rFonts w:ascii="BIZ UDPゴシック" w:eastAsia="BIZ UDPゴシック" w:hAnsi="BIZ UDPゴシック" w:cs="メイリオ" w:hint="eastAsia"/>
          <w:b/>
          <w:color w:val="FF0000"/>
          <w:sz w:val="28"/>
          <w:szCs w:val="20"/>
          <w:u w:val="single"/>
        </w:rPr>
        <w:t>日(木</w:t>
      </w:r>
      <w:r w:rsidRPr="00821577">
        <w:rPr>
          <w:rFonts w:ascii="BIZ UDPゴシック" w:eastAsia="BIZ UDPゴシック" w:hAnsi="BIZ UDPゴシック" w:cs="メイリオ" w:hint="eastAsia"/>
          <w:b/>
          <w:color w:val="FF0000"/>
          <w:sz w:val="28"/>
          <w:szCs w:val="20"/>
          <w:u w:val="single"/>
        </w:rPr>
        <w:t>）まで</w:t>
      </w:r>
      <w:r>
        <w:rPr>
          <w:rFonts w:ascii="BIZ UDPゴシック" w:eastAsia="BIZ UDPゴシック" w:hAnsi="BIZ UDPゴシック" w:cs="メイリオ" w:hint="eastAsia"/>
          <w:b/>
          <w:color w:val="FF0000"/>
          <w:sz w:val="28"/>
          <w:szCs w:val="20"/>
          <w:u w:val="single"/>
        </w:rPr>
        <w:t xml:space="preserve">　</w:t>
      </w:r>
    </w:p>
    <w:p w:rsidR="00730F47" w:rsidRPr="003B5347" w:rsidRDefault="006F36C9" w:rsidP="003B5347">
      <w:pPr>
        <w:tabs>
          <w:tab w:val="left" w:pos="993"/>
        </w:tabs>
        <w:snapToGrid w:val="0"/>
        <w:spacing w:line="276" w:lineRule="auto"/>
        <w:ind w:firstLineChars="486" w:firstLine="1069"/>
        <w:rPr>
          <w:rFonts w:ascii="BIZ UDPゴシック" w:eastAsia="BIZ UDPゴシック" w:hAnsi="BIZ UDPゴシック"/>
          <w:sz w:val="24"/>
          <w:szCs w:val="24"/>
        </w:rPr>
      </w:pPr>
      <w:r w:rsidRPr="00C703D6">
        <w:rPr>
          <w:rFonts w:ascii="UD デジタル 教科書体 NK-R" w:eastAsia="UD デジタル 教科書体 NK-R" w:hAnsi="BIZ UDゴシック" w:cs="メイリオ"/>
          <w:noProof/>
          <w:sz w:val="22"/>
          <w:szCs w:val="20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margin">
              <wp:posOffset>4175760</wp:posOffset>
            </wp:positionH>
            <wp:positionV relativeFrom="paragraph">
              <wp:posOffset>-191770</wp:posOffset>
            </wp:positionV>
            <wp:extent cx="546100" cy="546100"/>
            <wp:effectExtent l="0" t="0" r="6350" b="6350"/>
            <wp:wrapNone/>
            <wp:docPr id="23" name="図 23" descr="C:\Users\w310519\AppData\Local\Temp\Temp1_ＳＤＧs_ＳＤＧｓロゴ・１７アイコン.zip\doc\sdg_icon_04_j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310519\AppData\Local\Temp\Temp1_ＳＤＧs_ＳＤＧｓロゴ・１７アイコン.zip\doc\sdg_icon_04_ja_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03D6">
        <w:rPr>
          <w:rFonts w:ascii="UD デジタル 教科書体 NK-R" w:eastAsia="UD デジタル 教科書体 NK-R" w:hAnsi="BIZ UDゴシック" w:cs="メイリオ"/>
          <w:noProof/>
          <w:sz w:val="22"/>
          <w:szCs w:val="20"/>
        </w:rPr>
        <w:drawing>
          <wp:anchor distT="0" distB="0" distL="114300" distR="114300" simplePos="0" relativeHeight="251770880" behindDoc="0" locked="0" layoutInCell="1" allowOverlap="1" wp14:anchorId="7D175093" wp14:editId="027B22FF">
            <wp:simplePos x="0" y="0"/>
            <wp:positionH relativeFrom="margin">
              <wp:posOffset>4834255</wp:posOffset>
            </wp:positionH>
            <wp:positionV relativeFrom="paragraph">
              <wp:posOffset>-192405</wp:posOffset>
            </wp:positionV>
            <wp:extent cx="546100" cy="546100"/>
            <wp:effectExtent l="0" t="0" r="6350" b="6350"/>
            <wp:wrapNone/>
            <wp:docPr id="27" name="図 27" descr="C:\Users\w310519\AppData\Local\Temp\Temp1_ＳＤＧs_ＳＤＧｓロゴ・１７アイコン.zip\doc\sdg_icon_11_j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310519\AppData\Local\Temp\Temp1_ＳＤＧs_ＳＤＧｓロゴ・１７アイコン.zip\doc\sdg_icon_11_ja_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03D6">
        <w:rPr>
          <w:rFonts w:ascii="UD デジタル 教科書体 NK-R" w:eastAsia="UD デジタル 教科書体 NK-R" w:hAnsi="BIZ UDゴシック" w:cs="メイリオ"/>
          <w:noProof/>
          <w:sz w:val="22"/>
          <w:szCs w:val="20"/>
        </w:rPr>
        <w:drawing>
          <wp:anchor distT="0" distB="0" distL="114300" distR="114300" simplePos="0" relativeHeight="251769856" behindDoc="0" locked="0" layoutInCell="1" allowOverlap="1" wp14:anchorId="4D3FE0E2" wp14:editId="26A314DF">
            <wp:simplePos x="0" y="0"/>
            <wp:positionH relativeFrom="margin">
              <wp:posOffset>5499677</wp:posOffset>
            </wp:positionH>
            <wp:positionV relativeFrom="paragraph">
              <wp:posOffset>-192059</wp:posOffset>
            </wp:positionV>
            <wp:extent cx="546100" cy="546100"/>
            <wp:effectExtent l="0" t="0" r="6350" b="6350"/>
            <wp:wrapNone/>
            <wp:docPr id="26" name="図 26" descr="C:\Users\w310519\AppData\Local\Temp\Temp1_ＳＤＧs_ＳＤＧｓロゴ・１７アイコン.zip\doc\sdg_icon_17_j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310519\AppData\Local\Temp\Temp1_ＳＤＧs_ＳＤＧｓロゴ・１７アイコン.zip\doc\sdg_icon_17_ja_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F47" w:rsidRPr="003B5347">
        <w:rPr>
          <w:rFonts w:ascii="BIZ UDPゴシック" w:eastAsia="BIZ UDPゴシック" w:hAnsi="BIZ UDPゴシック" w:hint="eastAsia"/>
          <w:sz w:val="24"/>
          <w:szCs w:val="24"/>
        </w:rPr>
        <w:t>FAX　 　：　077－528－4962　または</w:t>
      </w:r>
    </w:p>
    <w:p w:rsidR="00730F47" w:rsidRPr="003B5347" w:rsidRDefault="00730F47" w:rsidP="003B5347">
      <w:pPr>
        <w:tabs>
          <w:tab w:val="left" w:pos="993"/>
        </w:tabs>
        <w:snapToGrid w:val="0"/>
        <w:spacing w:line="276" w:lineRule="auto"/>
        <w:ind w:firstLineChars="431" w:firstLine="1034"/>
        <w:rPr>
          <w:rFonts w:ascii="BIZ UDPゴシック" w:eastAsia="BIZ UDPゴシック" w:hAnsi="BIZ UDPゴシック"/>
          <w:sz w:val="24"/>
          <w:szCs w:val="24"/>
        </w:rPr>
      </w:pPr>
      <w:r w:rsidRPr="003B5347">
        <w:rPr>
          <w:rFonts w:ascii="BIZ UDPゴシック" w:eastAsia="BIZ UDPゴシック" w:hAnsi="BIZ UDPゴシック" w:hint="eastAsia"/>
          <w:sz w:val="24"/>
          <w:szCs w:val="24"/>
        </w:rPr>
        <w:t xml:space="preserve">E-mail　:　</w:t>
      </w:r>
      <w:r w:rsidRPr="003B5347">
        <w:rPr>
          <w:rFonts w:ascii="BIZ UDPゴシック" w:eastAsia="BIZ UDPゴシック" w:hAnsi="BIZ UDPゴシック"/>
          <w:sz w:val="20"/>
        </w:rPr>
        <w:t xml:space="preserve"> </w:t>
      </w:r>
      <w:hyperlink r:id="rId12" w:history="1">
        <w:r w:rsidR="00FA7499" w:rsidRPr="003B5347">
          <w:rPr>
            <w:rStyle w:val="a9"/>
            <w:rFonts w:ascii="BIZ UDPゴシック" w:eastAsia="BIZ UDPゴシック" w:hAnsi="BIZ UDPゴシック" w:hint="eastAsia"/>
            <w:sz w:val="24"/>
            <w:szCs w:val="24"/>
          </w:rPr>
          <w:t>ma06@pref.shiga.lg.jp</w:t>
        </w:r>
      </w:hyperlink>
      <w:r w:rsidRPr="003B534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B5347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3B5347">
        <w:rPr>
          <w:rFonts w:ascii="BIZ UDPゴシック" w:eastAsia="BIZ UDPゴシック" w:hAnsi="BIZ UDPゴシック" w:hint="eastAsia"/>
          <w:sz w:val="24"/>
          <w:szCs w:val="24"/>
        </w:rPr>
        <w:t>にて</w:t>
      </w:r>
    </w:p>
    <w:p w:rsidR="00730F47" w:rsidRPr="00FA1AA4" w:rsidRDefault="00730F47" w:rsidP="003B5347">
      <w:pPr>
        <w:tabs>
          <w:tab w:val="left" w:pos="993"/>
        </w:tabs>
        <w:snapToGrid w:val="0"/>
        <w:spacing w:line="276" w:lineRule="auto"/>
        <w:ind w:firstLineChars="437" w:firstLine="961"/>
        <w:rPr>
          <w:rFonts w:ascii="BIZ UDPゴシック" w:eastAsia="BIZ UDPゴシック" w:hAnsi="BIZ UDPゴシック"/>
          <w:sz w:val="22"/>
          <w:szCs w:val="24"/>
        </w:rPr>
      </w:pPr>
      <w:r w:rsidRPr="00FA1AA4">
        <w:rPr>
          <w:rFonts w:ascii="BIZ UDPゴシック" w:eastAsia="BIZ UDPゴシック" w:hAnsi="BIZ UDPゴシック" w:hint="eastAsia"/>
          <w:sz w:val="22"/>
          <w:szCs w:val="24"/>
        </w:rPr>
        <w:t>滋賀県教育委員会事務局生涯学習課　担当　堀田　あて</w:t>
      </w:r>
    </w:p>
    <w:p w:rsidR="00564BFB" w:rsidRPr="003B5347" w:rsidRDefault="005E442C" w:rsidP="003B5347">
      <w:pPr>
        <w:tabs>
          <w:tab w:val="left" w:pos="993"/>
        </w:tabs>
        <w:snapToGrid w:val="0"/>
        <w:spacing w:line="276" w:lineRule="auto"/>
        <w:ind w:firstLineChars="437" w:firstLine="918"/>
        <w:rPr>
          <w:rFonts w:ascii="UD デジタル 教科書体 NK-R" w:eastAsia="UD デジタル 教科書体 NK-R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margin">
                  <wp:posOffset>-113030</wp:posOffset>
                </wp:positionH>
                <wp:positionV relativeFrom="paragraph">
                  <wp:posOffset>292735</wp:posOffset>
                </wp:positionV>
                <wp:extent cx="6032500" cy="1017270"/>
                <wp:effectExtent l="19050" t="19050" r="25400" b="114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10172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0F47" w:rsidRPr="00730F47" w:rsidRDefault="003B5347" w:rsidP="00730F47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1F3864" w:themeColor="accent5" w:themeShade="80"/>
                                <w:sz w:val="40"/>
                                <w:szCs w:val="40"/>
                              </w:rPr>
                            </w:pPr>
                            <w:r w:rsidRPr="003B5347">
                              <w:rPr>
                                <w:rFonts w:ascii="BIZ UDPゴシック" w:eastAsia="BIZ UDPゴシック" w:hAnsi="BIZ UDPゴシック" w:hint="eastAsia"/>
                                <w:color w:val="1F3864" w:themeColor="accent5" w:themeShade="80"/>
                                <w:sz w:val="40"/>
                                <w:szCs w:val="40"/>
                              </w:rPr>
                              <w:t>学びをつなぎ、ひろげるネットワークづくり研修会</w:t>
                            </w:r>
                          </w:p>
                          <w:p w:rsidR="00730F47" w:rsidRPr="00730F47" w:rsidRDefault="00730F47" w:rsidP="00730F47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30F4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1F3864" w:themeColor="accent5" w:themeShade="80"/>
                                <w:sz w:val="44"/>
                                <w:szCs w:val="40"/>
                              </w:rPr>
                              <w:t>参 加　申　込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8.9pt;margin-top:23.05pt;width:475pt;height:80.1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" fillcolor="white [3212]" strokecolor="#1f4d78 [1604]" strokeweight="2.25pt">
                <v:stroke joinstyle="miter"/>
                <v:textbox inset="0,0,0,0">
                  <w:txbxContent>
                    <w:p w:rsidR="00730F47" w:rsidRPr="00730F47" w:rsidRDefault="003B5347" w:rsidP="00730F47">
                      <w:pPr>
                        <w:snapToGrid w:val="0"/>
                        <w:spacing w:line="276" w:lineRule="auto"/>
                        <w:jc w:val="center"/>
                        <w:rPr>
                          <w:rFonts w:ascii="BIZ UDPゴシック" w:eastAsia="BIZ UDPゴシック" w:hAnsi="BIZ UDPゴシック"/>
                          <w:color w:val="1F3864" w:themeColor="accent5" w:themeShade="80"/>
                          <w:sz w:val="40"/>
                          <w:szCs w:val="40"/>
                        </w:rPr>
                      </w:pPr>
                      <w:r w:rsidRPr="003B5347">
                        <w:rPr>
                          <w:rFonts w:ascii="BIZ UDPゴシック" w:eastAsia="BIZ UDPゴシック" w:hAnsi="BIZ UDPゴシック" w:hint="eastAsia"/>
                          <w:color w:val="1F3864" w:themeColor="accent5" w:themeShade="80"/>
                          <w:sz w:val="40"/>
                          <w:szCs w:val="40"/>
                        </w:rPr>
                        <w:t>学びをつなぎ、ひろげるネットワークづくり研修会</w:t>
                      </w:r>
                    </w:p>
                    <w:p w:rsidR="00730F47" w:rsidRPr="00730F47" w:rsidRDefault="00730F47" w:rsidP="00730F47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730F47">
                        <w:rPr>
                          <w:rFonts w:ascii="BIZ UDPゴシック" w:eastAsia="BIZ UDPゴシック" w:hAnsi="BIZ UDPゴシック" w:hint="eastAsia"/>
                          <w:b/>
                          <w:color w:val="1F3864" w:themeColor="accent5" w:themeShade="80"/>
                          <w:sz w:val="44"/>
                          <w:szCs w:val="40"/>
                        </w:rPr>
                        <w:t>参 加　申　込　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30F47" w:rsidRPr="00730F47" w:rsidRDefault="00730F47"/>
    <w:p w:rsidR="00730F47" w:rsidRDefault="00730F47"/>
    <w:p w:rsidR="00730F47" w:rsidRPr="00730F47" w:rsidRDefault="00730F47" w:rsidP="00730F47"/>
    <w:p w:rsidR="00730F47" w:rsidRPr="00730F47" w:rsidRDefault="00730F47" w:rsidP="00730F47"/>
    <w:p w:rsidR="00730F47" w:rsidRDefault="00730F47" w:rsidP="00730F47"/>
    <w:p w:rsidR="003129D4" w:rsidRDefault="003129D4" w:rsidP="00730F47"/>
    <w:p w:rsidR="00730F47" w:rsidRDefault="00730F47" w:rsidP="00041973">
      <w:pPr>
        <w:snapToGrid w:val="0"/>
        <w:spacing w:line="276" w:lineRule="auto"/>
        <w:ind w:firstLineChars="100" w:firstLine="280"/>
        <w:rPr>
          <w:rFonts w:ascii="UD デジタル 教科書体 NK-R" w:eastAsia="UD デジタル 教科書体 NK-R"/>
          <w:sz w:val="28"/>
          <w:szCs w:val="24"/>
        </w:rPr>
      </w:pPr>
      <w:r>
        <w:rPr>
          <w:rFonts w:ascii="UD デジタル 教科書体 NK-R" w:eastAsia="UD デジタル 教科書体 NK-R" w:hint="eastAsia"/>
          <w:sz w:val="28"/>
          <w:szCs w:val="24"/>
        </w:rPr>
        <w:t>標記研修会について</w:t>
      </w:r>
      <w:r w:rsidRPr="00730F47">
        <w:rPr>
          <w:rFonts w:ascii="UD デジタル 教科書体 NK-R" w:eastAsia="UD デジタル 教科書体 NK-R" w:hint="eastAsia"/>
          <w:sz w:val="28"/>
          <w:szCs w:val="24"/>
        </w:rPr>
        <w:t>、下記のとおり参加を申し込みます。</w:t>
      </w:r>
    </w:p>
    <w:p w:rsidR="003129D4" w:rsidRPr="008164B1" w:rsidRDefault="003129D4" w:rsidP="008164B1">
      <w:pPr>
        <w:snapToGrid w:val="0"/>
        <w:rPr>
          <w:rFonts w:ascii="UD デジタル 教科書体 NK-R" w:eastAsia="UD デジタル 教科書体 NK-R"/>
          <w:sz w:val="22"/>
          <w:szCs w:val="24"/>
        </w:rPr>
      </w:pPr>
    </w:p>
    <w:p w:rsidR="00730F47" w:rsidRDefault="00730F47" w:rsidP="002B733D">
      <w:pPr>
        <w:pStyle w:val="a7"/>
        <w:snapToGrid w:val="0"/>
        <w:spacing w:line="276" w:lineRule="auto"/>
        <w:rPr>
          <w:rFonts w:ascii="UD デジタル 教科書体 NK-R" w:eastAsia="UD デジタル 教科書体 NK-R" w:hAnsi="BIZ UDゴシック"/>
          <w:sz w:val="28"/>
          <w:szCs w:val="24"/>
        </w:rPr>
      </w:pPr>
      <w:r w:rsidRPr="00730F47">
        <w:rPr>
          <w:rFonts w:ascii="UD デジタル 教科書体 NK-R" w:eastAsia="UD デジタル 教科書体 NK-R" w:hAnsi="BIZ UDゴシック" w:hint="eastAsia"/>
          <w:sz w:val="28"/>
          <w:szCs w:val="24"/>
        </w:rPr>
        <w:t>記</w:t>
      </w:r>
    </w:p>
    <w:p w:rsidR="00E8174C" w:rsidRPr="008164B1" w:rsidRDefault="00E8174C" w:rsidP="008164B1">
      <w:pPr>
        <w:snapToGrid w:val="0"/>
        <w:rPr>
          <w:rFonts w:ascii="UD デジタル 教科書体 NK-R" w:eastAsia="UD デジタル 教科書体 NK-R"/>
          <w:sz w:val="22"/>
          <w:szCs w:val="24"/>
        </w:rPr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7923"/>
      </w:tblGrid>
      <w:tr w:rsidR="00622781" w:rsidRPr="00730F47" w:rsidTr="00622781">
        <w:trPr>
          <w:trHeight w:val="473"/>
        </w:trPr>
        <w:tc>
          <w:tcPr>
            <w:tcW w:w="1367" w:type="dxa"/>
            <w:tcBorders>
              <w:bottom w:val="dashed" w:sz="4" w:space="0" w:color="auto"/>
            </w:tcBorders>
            <w:shd w:val="clear" w:color="auto" w:fill="DEEAF6" w:themeFill="accent1" w:themeFillTint="33"/>
            <w:vAlign w:val="center"/>
          </w:tcPr>
          <w:p w:rsidR="00622781" w:rsidRPr="00730F47" w:rsidRDefault="00622781" w:rsidP="007501ED">
            <w:pPr>
              <w:snapToGrid w:val="0"/>
              <w:ind w:leftChars="-53" w:left="-17" w:rightChars="-51" w:right="-107" w:hangingChars="47" w:hanging="94"/>
              <w:jc w:val="center"/>
              <w:rPr>
                <w:rFonts w:ascii="UD デジタル 教科書体 NK-R" w:eastAsia="UD デジタル 教科書体 NK-R" w:hAnsi="BIZ UDゴシック" w:cs="メイリオ"/>
                <w:sz w:val="24"/>
                <w:szCs w:val="24"/>
              </w:rPr>
            </w:pPr>
            <w:r w:rsidRPr="00036746">
              <w:rPr>
                <w:rFonts w:ascii="UD デジタル 教科書体 NK-R" w:eastAsia="UD デジタル 教科書体 NK-R" w:hAnsi="BIZ UDゴシック" w:cs="メイリオ" w:hint="eastAsia"/>
                <w:sz w:val="20"/>
                <w:szCs w:val="24"/>
              </w:rPr>
              <w:t>ふりがな</w:t>
            </w:r>
          </w:p>
        </w:tc>
        <w:tc>
          <w:tcPr>
            <w:tcW w:w="792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22781" w:rsidRPr="00622781" w:rsidRDefault="00622781" w:rsidP="00622781">
            <w:pPr>
              <w:snapToGrid w:val="0"/>
              <w:rPr>
                <w:rFonts w:ascii="UD デジタル 教科書体 NK-R" w:eastAsia="UD デジタル 教科書体 NK-R" w:hAnsi="BIZ UDゴシック" w:cs="メイリオ"/>
                <w:sz w:val="24"/>
              </w:rPr>
            </w:pPr>
          </w:p>
        </w:tc>
      </w:tr>
      <w:tr w:rsidR="00622781" w:rsidRPr="00036746" w:rsidTr="00622781">
        <w:trPr>
          <w:trHeight w:val="1082"/>
        </w:trPr>
        <w:tc>
          <w:tcPr>
            <w:tcW w:w="1367" w:type="dxa"/>
            <w:tcBorders>
              <w:top w:val="dash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22781" w:rsidRPr="00730F47" w:rsidRDefault="00622781" w:rsidP="007501ED">
            <w:pPr>
              <w:snapToGrid w:val="0"/>
              <w:jc w:val="center"/>
              <w:rPr>
                <w:rFonts w:ascii="UD デジタル 教科書体 NK-R" w:eastAsia="UD デジタル 教科書体 NK-R" w:hAnsi="BIZ UDゴシック" w:cs="メイリオ"/>
                <w:sz w:val="40"/>
                <w:szCs w:val="24"/>
              </w:rPr>
            </w:pPr>
            <w:r w:rsidRPr="00730F47">
              <w:rPr>
                <w:rFonts w:ascii="UD デジタル 教科書体 NK-R" w:eastAsia="UD デジタル 教科書体 NK-R" w:hAnsi="BIZ UDゴシック" w:cs="メイリオ" w:hint="eastAsia"/>
                <w:sz w:val="24"/>
                <w:szCs w:val="24"/>
              </w:rPr>
              <w:t>氏</w:t>
            </w:r>
            <w:r w:rsidR="00F24E50">
              <w:rPr>
                <w:rFonts w:ascii="UD デジタル 教科書体 NK-R" w:eastAsia="UD デジタル 教科書体 NK-R" w:hAnsi="BIZ UDゴシック" w:cs="メイリオ" w:hint="eastAsia"/>
                <w:sz w:val="24"/>
                <w:szCs w:val="24"/>
              </w:rPr>
              <w:t xml:space="preserve">　</w:t>
            </w:r>
            <w:r w:rsidRPr="00730F47">
              <w:rPr>
                <w:rFonts w:ascii="UD デジタル 教科書体 NK-R" w:eastAsia="UD デジタル 教科書体 NK-R" w:hAnsi="BIZ UDゴシック" w:cs="メイリオ" w:hint="eastAsia"/>
                <w:sz w:val="24"/>
                <w:szCs w:val="24"/>
              </w:rPr>
              <w:t>名</w:t>
            </w:r>
          </w:p>
        </w:tc>
        <w:tc>
          <w:tcPr>
            <w:tcW w:w="792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2781" w:rsidRPr="00622781" w:rsidRDefault="00622781" w:rsidP="00622781">
            <w:pPr>
              <w:snapToGrid w:val="0"/>
              <w:rPr>
                <w:rFonts w:ascii="UD デジタル 教科書体 NK-R" w:eastAsia="UD デジタル 教科書体 NK-R" w:hAnsi="BIZ UDゴシック" w:cs="メイリオ"/>
                <w:sz w:val="28"/>
              </w:rPr>
            </w:pPr>
          </w:p>
        </w:tc>
      </w:tr>
      <w:tr w:rsidR="00622781" w:rsidRPr="00036746" w:rsidTr="00622781">
        <w:trPr>
          <w:trHeight w:val="879"/>
        </w:trPr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22781" w:rsidRDefault="00622781" w:rsidP="00622781">
            <w:pPr>
              <w:snapToGrid w:val="0"/>
              <w:jc w:val="center"/>
              <w:rPr>
                <w:rFonts w:ascii="UD デジタル 教科書体 NK-R" w:eastAsia="UD デジタル 教科書体 NK-R" w:hAnsi="BIZ UDゴシック" w:cs="メイリオ"/>
                <w:sz w:val="24"/>
                <w:szCs w:val="24"/>
              </w:rPr>
            </w:pPr>
            <w:r w:rsidRPr="00730F47">
              <w:rPr>
                <w:rFonts w:ascii="UD デジタル 教科書体 NK-R" w:eastAsia="UD デジタル 教科書体 NK-R" w:hAnsi="BIZ UDゴシック" w:cs="メイリオ" w:hint="eastAsia"/>
                <w:sz w:val="24"/>
                <w:szCs w:val="24"/>
              </w:rPr>
              <w:t>所属名</w:t>
            </w:r>
          </w:p>
          <w:p w:rsidR="00622781" w:rsidRPr="00730F47" w:rsidRDefault="00622781" w:rsidP="00622781">
            <w:pPr>
              <w:snapToGrid w:val="0"/>
              <w:jc w:val="center"/>
              <w:rPr>
                <w:rFonts w:ascii="UD デジタル 教科書体 NK-R" w:eastAsia="UD デジタル 教科書体 NK-R" w:hAnsi="BIZ UDゴシック" w:cs="メイリオ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ゴシック" w:cs="メイリオ" w:hint="eastAsia"/>
                <w:sz w:val="24"/>
                <w:szCs w:val="24"/>
              </w:rPr>
              <w:t>（団体名）</w:t>
            </w:r>
          </w:p>
        </w:tc>
        <w:tc>
          <w:tcPr>
            <w:tcW w:w="7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2781" w:rsidRPr="00622781" w:rsidRDefault="00622781" w:rsidP="00622781">
            <w:pPr>
              <w:snapToGrid w:val="0"/>
              <w:rPr>
                <w:rFonts w:ascii="UD デジタル 教科書体 NK-R" w:eastAsia="UD デジタル 教科書体 NK-R" w:hAnsi="BIZ UDゴシック" w:cs="メイリオ"/>
                <w:sz w:val="28"/>
              </w:rPr>
            </w:pPr>
          </w:p>
        </w:tc>
      </w:tr>
      <w:tr w:rsidR="00622781" w:rsidRPr="00036746" w:rsidTr="00622781">
        <w:trPr>
          <w:trHeight w:val="923"/>
        </w:trPr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22781" w:rsidRPr="00F24E50" w:rsidRDefault="00622781" w:rsidP="00622781">
            <w:pPr>
              <w:snapToGrid w:val="0"/>
              <w:ind w:leftChars="-51" w:left="5" w:rightChars="-51" w:right="-107" w:hangingChars="51" w:hanging="112"/>
              <w:jc w:val="center"/>
              <w:rPr>
                <w:rFonts w:ascii="UD デジタル 教科書体 NK-R" w:eastAsia="UD デジタル 教科書体 NK-R" w:hAnsi="BIZ UDゴシック" w:cs="メイリオ"/>
                <w:sz w:val="22"/>
              </w:rPr>
            </w:pPr>
            <w:r w:rsidRPr="00F24E50">
              <w:rPr>
                <w:rFonts w:ascii="UD デジタル 教科書体 NK-R" w:eastAsia="UD デジタル 教科書体 NK-R" w:hAnsi="BIZ UDゴシック" w:cs="メイリオ" w:hint="eastAsia"/>
                <w:sz w:val="22"/>
              </w:rPr>
              <w:t>お住まいの</w:t>
            </w:r>
          </w:p>
          <w:p w:rsidR="00622781" w:rsidRPr="00730F47" w:rsidRDefault="00622781" w:rsidP="00622781">
            <w:pPr>
              <w:snapToGrid w:val="0"/>
              <w:jc w:val="center"/>
              <w:rPr>
                <w:rFonts w:ascii="UD デジタル 教科書体 NK-R" w:eastAsia="UD デジタル 教科書体 NK-R" w:hAnsi="BIZ UDゴシック" w:cs="メイリオ"/>
                <w:sz w:val="24"/>
                <w:szCs w:val="24"/>
              </w:rPr>
            </w:pPr>
            <w:r w:rsidRPr="00F24E50">
              <w:rPr>
                <w:rFonts w:ascii="UD デジタル 教科書体 NK-R" w:eastAsia="UD デジタル 教科書体 NK-R" w:hAnsi="BIZ UDゴシック" w:cs="メイリオ" w:hint="eastAsia"/>
                <w:sz w:val="22"/>
              </w:rPr>
              <w:t>市町名</w:t>
            </w:r>
          </w:p>
        </w:tc>
        <w:tc>
          <w:tcPr>
            <w:tcW w:w="7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2781" w:rsidRPr="00622781" w:rsidRDefault="00FF7DEE" w:rsidP="00622781">
            <w:pPr>
              <w:snapToGrid w:val="0"/>
              <w:rPr>
                <w:rFonts w:ascii="UD デジタル 教科書体 NK-R" w:eastAsia="UD デジタル 教科書体 NK-R" w:hAnsi="BIZ UDゴシック" w:cs="メイリオ"/>
                <w:sz w:val="28"/>
              </w:rPr>
            </w:pPr>
            <w:r>
              <w:rPr>
                <w:rFonts w:ascii="UD デジタル 教科書体 NK-R" w:eastAsia="UD デジタル 教科書体 NK-R" w:hAnsi="BIZ UDゴシック" w:cs="メイリオ" w:hint="eastAsia"/>
                <w:sz w:val="28"/>
              </w:rPr>
              <w:t>（　　　　　　　　　　　　　　　　　　　　　　　）</w:t>
            </w:r>
            <w:r w:rsidR="005E442C">
              <w:rPr>
                <w:rFonts w:ascii="UD デジタル 教科書体 NK-R" w:eastAsia="UD デジタル 教科書体 NK-R" w:hAnsi="BIZ UDゴシック" w:cs="メイリオ" w:hint="eastAsia"/>
                <w:sz w:val="28"/>
              </w:rPr>
              <w:t>市・町</w:t>
            </w:r>
          </w:p>
        </w:tc>
      </w:tr>
      <w:tr w:rsidR="00FA1AA4" w:rsidRPr="00036746" w:rsidTr="00BD1705">
        <w:trPr>
          <w:trHeight w:val="1082"/>
        </w:trPr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FA1AA4" w:rsidRPr="00F24E50" w:rsidRDefault="00FA1AA4" w:rsidP="00622781">
            <w:pPr>
              <w:snapToGrid w:val="0"/>
              <w:ind w:leftChars="-51" w:left="5" w:rightChars="-51" w:right="-107" w:hangingChars="51" w:hanging="112"/>
              <w:jc w:val="center"/>
              <w:rPr>
                <w:rFonts w:ascii="UD デジタル 教科書体 NK-R" w:eastAsia="UD デジタル 教科書体 NK-R" w:hAnsi="BIZ UDゴシック" w:cs="メイリオ"/>
                <w:sz w:val="22"/>
                <w:szCs w:val="24"/>
              </w:rPr>
            </w:pPr>
            <w:r w:rsidRPr="00F24E50">
              <w:rPr>
                <w:rFonts w:ascii="UD デジタル 教科書体 NK-R" w:eastAsia="UD デジタル 教科書体 NK-R" w:hAnsi="BIZ UDゴシック" w:cs="メイリオ" w:hint="eastAsia"/>
                <w:sz w:val="22"/>
                <w:szCs w:val="24"/>
              </w:rPr>
              <w:t>希望する</w:t>
            </w:r>
          </w:p>
          <w:p w:rsidR="00FA1AA4" w:rsidRPr="00F23B1B" w:rsidRDefault="00FA1AA4" w:rsidP="00622781">
            <w:pPr>
              <w:snapToGrid w:val="0"/>
              <w:ind w:leftChars="-51" w:left="5" w:rightChars="-51" w:right="-107" w:hangingChars="51" w:hanging="112"/>
              <w:jc w:val="center"/>
              <w:rPr>
                <w:rFonts w:ascii="UD デジタル 教科書体 NK-R" w:eastAsia="UD デジタル 教科書体 NK-R" w:hAnsi="BIZ UDゴシック" w:cs="メイリオ"/>
                <w:szCs w:val="24"/>
              </w:rPr>
            </w:pPr>
            <w:r w:rsidRPr="00F24E50">
              <w:rPr>
                <w:rFonts w:ascii="UD デジタル 教科書体 NK-R" w:eastAsia="UD デジタル 教科書体 NK-R" w:hAnsi="BIZ UDゴシック" w:cs="メイリオ" w:hint="eastAsia"/>
                <w:sz w:val="22"/>
                <w:szCs w:val="24"/>
              </w:rPr>
              <w:t>受講方法</w:t>
            </w:r>
          </w:p>
        </w:tc>
        <w:tc>
          <w:tcPr>
            <w:tcW w:w="7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AA4" w:rsidRDefault="00FA1AA4" w:rsidP="00FF7DEE">
            <w:pPr>
              <w:pStyle w:val="aa"/>
              <w:numPr>
                <w:ilvl w:val="0"/>
                <w:numId w:val="7"/>
              </w:numPr>
              <w:snapToGrid w:val="0"/>
              <w:ind w:leftChars="0"/>
              <w:jc w:val="center"/>
              <w:rPr>
                <w:rFonts w:ascii="UD デジタル 教科書体 NK-R" w:eastAsia="UD デジタル 教科書体 NK-R" w:hAnsi="BIZ UDゴシック" w:cs="メイリオ"/>
                <w:sz w:val="24"/>
              </w:rPr>
            </w:pPr>
            <w:r w:rsidRPr="004F12D8">
              <w:rPr>
                <w:rFonts w:ascii="UD デジタル 教科書体 NK-R" w:eastAsia="UD デジタル 教科書体 NK-R" w:hAnsi="BIZ UDゴシック" w:cs="メイリオ" w:hint="eastAsia"/>
                <w:sz w:val="24"/>
              </w:rPr>
              <w:t>会場参加</w:t>
            </w:r>
            <w:r>
              <w:rPr>
                <w:rFonts w:ascii="UD デジタル 教科書体 NK-R" w:eastAsia="UD デジタル 教科書体 NK-R" w:hAnsi="BIZ UDゴシック" w:cs="メイリオ" w:hint="eastAsia"/>
                <w:sz w:val="24"/>
              </w:rPr>
              <w:t xml:space="preserve">（　　　　　　）　</w:t>
            </w:r>
            <w:r w:rsidR="00F24E50">
              <w:rPr>
                <w:rFonts w:ascii="UD デジタル 教科書体 NK-R" w:eastAsia="UD デジタル 教科書体 NK-R" w:hAnsi="BIZ UDゴシック" w:cs="メイリオ" w:hint="eastAsia"/>
                <w:sz w:val="24"/>
              </w:rPr>
              <w:t xml:space="preserve">　</w:t>
            </w:r>
            <w:r>
              <w:rPr>
                <w:rFonts w:ascii="UD デジタル 教科書体 NK-R" w:eastAsia="UD デジタル 教科書体 NK-R" w:hAnsi="BIZ UDゴシック" w:cs="メイリオ" w:hint="eastAsia"/>
                <w:sz w:val="24"/>
              </w:rPr>
              <w:t xml:space="preserve">　　　　</w:t>
            </w:r>
            <w:r w:rsidRPr="00622781">
              <w:rPr>
                <w:rFonts w:ascii="UD デジタル 教科書体 NK-R" w:eastAsia="UD デジタル 教科書体 NK-R" w:hAnsi="BIZ UDゴシック" w:cs="メイリオ" w:hint="eastAsia"/>
                <w:sz w:val="24"/>
              </w:rPr>
              <w:t xml:space="preserve">② </w:t>
            </w:r>
            <w:r>
              <w:rPr>
                <w:rFonts w:ascii="UD デジタル 教科書体 NK-R" w:eastAsia="UD デジタル 教科書体 NK-R" w:hAnsi="BIZ UDゴシック" w:cs="メイリオ" w:hint="eastAsia"/>
                <w:sz w:val="24"/>
              </w:rPr>
              <w:t>オンデマンド視聴（　　　　　）</w:t>
            </w:r>
          </w:p>
          <w:p w:rsidR="00FA1AA4" w:rsidRPr="00FF7DEE" w:rsidRDefault="00FA1AA4" w:rsidP="00FA1AA4">
            <w:pPr>
              <w:pStyle w:val="aa"/>
              <w:numPr>
                <w:ilvl w:val="1"/>
                <w:numId w:val="7"/>
              </w:numPr>
              <w:snapToGrid w:val="0"/>
              <w:spacing w:beforeLines="50" w:before="180"/>
              <w:ind w:leftChars="0" w:left="-22" w:hanging="250"/>
              <w:jc w:val="center"/>
              <w:rPr>
                <w:rFonts w:ascii="UD デジタル 教科書体 NK-R" w:eastAsia="UD デジタル 教科書体 NK-R" w:hAnsi="BIZ UDゴシック" w:cs="メイリオ"/>
                <w:sz w:val="24"/>
              </w:rPr>
            </w:pPr>
            <w:r w:rsidRPr="00FA1AA4">
              <w:rPr>
                <w:rFonts w:ascii="UD デジタル 教科書体 NK-R" w:eastAsia="UD デジタル 教科書体 NK-R" w:hAnsi="BIZ UDゴシック" w:cs="メイリオ" w:hint="eastAsia"/>
                <w:sz w:val="22"/>
              </w:rPr>
              <w:t>希望する方に〇をしてください。①、②両方の申込も可能です。</w:t>
            </w:r>
          </w:p>
        </w:tc>
      </w:tr>
      <w:tr w:rsidR="00622781" w:rsidRPr="00036746" w:rsidTr="00FA1AA4">
        <w:trPr>
          <w:trHeight w:val="1735"/>
        </w:trPr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22781" w:rsidRPr="00F24E50" w:rsidRDefault="00622781" w:rsidP="00622781">
            <w:pPr>
              <w:snapToGrid w:val="0"/>
              <w:jc w:val="center"/>
              <w:rPr>
                <w:rFonts w:ascii="UD デジタル 教科書体 NK-R" w:eastAsia="UD デジタル 教科書体 NK-R" w:hAnsi="BIZ UDゴシック" w:cs="メイリオ"/>
                <w:sz w:val="28"/>
                <w:szCs w:val="24"/>
              </w:rPr>
            </w:pPr>
            <w:r w:rsidRPr="00F24E50">
              <w:rPr>
                <w:rFonts w:ascii="UD デジタル 教科書体 NK-R" w:eastAsia="UD デジタル 教科書体 NK-R" w:hAnsi="BIZ UDゴシック" w:cs="メイリオ" w:hint="eastAsia"/>
                <w:sz w:val="24"/>
                <w:szCs w:val="24"/>
              </w:rPr>
              <w:t>連絡先</w:t>
            </w:r>
          </w:p>
          <w:p w:rsidR="00622781" w:rsidRPr="00F24E50" w:rsidRDefault="00622781" w:rsidP="00622781">
            <w:pPr>
              <w:snapToGrid w:val="0"/>
              <w:jc w:val="center"/>
              <w:rPr>
                <w:rFonts w:ascii="UD デジタル 教科書体 NK-R" w:eastAsia="UD デジタル 教科書体 NK-R" w:hAnsi="BIZ UDゴシック" w:cs="メイリオ"/>
                <w:sz w:val="22"/>
                <w:szCs w:val="24"/>
              </w:rPr>
            </w:pPr>
            <w:r w:rsidRPr="00F24E50">
              <w:rPr>
                <w:rFonts w:ascii="UD デジタル 教科書体 NK-R" w:eastAsia="UD デジタル 教科書体 NK-R" w:hAnsi="BIZ UDゴシック" w:cs="メイリオ" w:hint="eastAsia"/>
                <w:sz w:val="20"/>
                <w:szCs w:val="24"/>
              </w:rPr>
              <w:t>電話または</w:t>
            </w:r>
          </w:p>
          <w:p w:rsidR="00622781" w:rsidRDefault="00622781" w:rsidP="00622781">
            <w:pPr>
              <w:snapToGrid w:val="0"/>
              <w:ind w:leftChars="-51" w:left="-5" w:rightChars="-51" w:right="-107" w:hangingChars="51" w:hanging="102"/>
              <w:jc w:val="center"/>
              <w:rPr>
                <w:rFonts w:ascii="UD デジタル 教科書体 NK-R" w:eastAsia="UD デジタル 教科書体 NK-R" w:hAnsi="BIZ UDゴシック" w:cs="メイリオ"/>
                <w:szCs w:val="24"/>
              </w:rPr>
            </w:pPr>
            <w:r w:rsidRPr="00F24E50">
              <w:rPr>
                <w:rFonts w:ascii="UD デジタル 教科書体 NK-R" w:eastAsia="UD デジタル 教科書体 NK-R" w:hAnsi="BIZ UDゴシック" w:cs="メイリオ" w:hint="eastAsia"/>
                <w:sz w:val="20"/>
                <w:szCs w:val="24"/>
              </w:rPr>
              <w:t>メール</w:t>
            </w:r>
          </w:p>
        </w:tc>
        <w:tc>
          <w:tcPr>
            <w:tcW w:w="7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2781" w:rsidRDefault="00622781" w:rsidP="00622781">
            <w:pPr>
              <w:snapToGrid w:val="0"/>
              <w:rPr>
                <w:rFonts w:ascii="BIZ UDPゴシック" w:eastAsia="BIZ UDPゴシック" w:hAnsi="BIZ UDPゴシック" w:cs="メイリオ"/>
                <w:sz w:val="36"/>
                <w:szCs w:val="24"/>
              </w:rPr>
            </w:pPr>
            <w:r w:rsidRPr="00A64B9B">
              <w:rPr>
                <w:rFonts w:ascii="BIZ UDPゴシック" w:eastAsia="BIZ UDPゴシック" w:hAnsi="BIZ UDPゴシック" w:cs="メイリオ" w:hint="eastAsia"/>
                <w:sz w:val="36"/>
                <w:szCs w:val="24"/>
              </w:rPr>
              <w:t>☎</w:t>
            </w:r>
            <w:r w:rsidR="00564BFB">
              <w:rPr>
                <w:rFonts w:ascii="BIZ UDPゴシック" w:eastAsia="BIZ UDPゴシック" w:hAnsi="BIZ UDPゴシック" w:cs="メイリオ" w:hint="eastAsia"/>
                <w:sz w:val="36"/>
                <w:szCs w:val="24"/>
              </w:rPr>
              <w:t xml:space="preserve">　</w:t>
            </w:r>
          </w:p>
          <w:p w:rsidR="00622781" w:rsidRDefault="00622781" w:rsidP="00FA1AA4">
            <w:pPr>
              <w:snapToGrid w:val="0"/>
              <w:rPr>
                <w:rFonts w:ascii="Segoe UI Symbol" w:eastAsia="BIZ UDPゴシック" w:hAnsi="Segoe UI Symbol" w:cs="Segoe UI Symbol"/>
                <w:sz w:val="36"/>
                <w:szCs w:val="24"/>
              </w:rPr>
            </w:pPr>
            <w:r w:rsidRPr="00A64B9B">
              <w:rPr>
                <w:rFonts w:ascii="Segoe UI Symbol" w:eastAsia="BIZ UDPゴシック" w:hAnsi="Segoe UI Symbol" w:cs="Segoe UI Symbol"/>
                <w:sz w:val="36"/>
                <w:szCs w:val="24"/>
              </w:rPr>
              <w:t>📧</w:t>
            </w:r>
            <w:r w:rsidR="00564BFB">
              <w:rPr>
                <w:rFonts w:ascii="Segoe UI Symbol" w:eastAsia="BIZ UDPゴシック" w:hAnsi="Segoe UI Symbol" w:cs="Segoe UI Symbol" w:hint="eastAsia"/>
                <w:sz w:val="36"/>
                <w:szCs w:val="24"/>
              </w:rPr>
              <w:t xml:space="preserve">　</w:t>
            </w:r>
          </w:p>
          <w:p w:rsidR="00FA1AA4" w:rsidRPr="00622781" w:rsidRDefault="00FA1AA4" w:rsidP="00F24E50">
            <w:pPr>
              <w:snapToGrid w:val="0"/>
              <w:spacing w:beforeLines="50" w:before="180" w:line="240" w:lineRule="exact"/>
              <w:ind w:left="210" w:hangingChars="100" w:hanging="210"/>
              <w:rPr>
                <w:rFonts w:ascii="UD デジタル 教科書体 NK-R" w:eastAsia="UD デジタル 教科書体 NK-R" w:hAnsi="BIZ UDゴシック" w:cs="メイリオ"/>
                <w:sz w:val="24"/>
              </w:rPr>
            </w:pPr>
            <w:r>
              <w:rPr>
                <w:rFonts w:ascii="UD デジタル 教科書体 NK-R" w:eastAsia="UD デジタル 教科書体 NK-R" w:hAnsi="BIZ UDゴシック" w:cs="メイリオ" w:hint="eastAsia"/>
                <w:szCs w:val="20"/>
              </w:rPr>
              <w:t>※</w:t>
            </w:r>
            <w:r w:rsidRPr="00FA1AA4">
              <w:rPr>
                <w:rFonts w:ascii="UD デジタル 教科書体 NK-R" w:eastAsia="UD デジタル 教科書体 NK-R" w:hAnsi="BIZ UDゴシック" w:cs="メイリオ" w:hint="eastAsia"/>
                <w:szCs w:val="20"/>
              </w:rPr>
              <w:t>連絡が可能な連絡先を</w:t>
            </w:r>
            <w:r>
              <w:rPr>
                <w:rFonts w:ascii="UD デジタル 教科書体 NK-R" w:eastAsia="UD デジタル 教科書体 NK-R" w:hAnsi="BIZ UDゴシック" w:cs="メイリオ" w:hint="eastAsia"/>
                <w:szCs w:val="20"/>
              </w:rPr>
              <w:t>ご</w:t>
            </w:r>
            <w:r w:rsidRPr="00FA1AA4">
              <w:rPr>
                <w:rFonts w:ascii="UD デジタル 教科書体 NK-R" w:eastAsia="UD デジタル 教科書体 NK-R" w:hAnsi="BIZ UDゴシック" w:cs="メイリオ" w:hint="eastAsia"/>
                <w:szCs w:val="20"/>
              </w:rPr>
              <w:t>記入ください。</w:t>
            </w:r>
            <w:r>
              <w:rPr>
                <w:rFonts w:ascii="UD デジタル 教科書体 NK-R" w:eastAsia="UD デジタル 教科書体 NK-R" w:hAnsi="BIZ UDゴシック" w:cs="メイリオ" w:hint="eastAsia"/>
                <w:szCs w:val="20"/>
              </w:rPr>
              <w:t>（特に</w:t>
            </w:r>
            <w:r w:rsidRPr="00FA1AA4">
              <w:rPr>
                <w:rFonts w:ascii="UD デジタル 教科書体 NK-R" w:eastAsia="UD デジタル 教科書体 NK-R" w:hAnsi="BIZ UDゴシック" w:cs="メイリオ" w:hint="eastAsia"/>
                <w:szCs w:val="20"/>
                <w:u w:val="single"/>
              </w:rPr>
              <w:t>オンデマンド視聴希望の方</w:t>
            </w:r>
            <w:r>
              <w:rPr>
                <w:rFonts w:ascii="UD デジタル 教科書体 NK-R" w:eastAsia="UD デジタル 教科書体 NK-R" w:hAnsi="BIZ UDゴシック" w:cs="メイリオ" w:hint="eastAsia"/>
                <w:szCs w:val="20"/>
              </w:rPr>
              <w:t>は</w:t>
            </w:r>
            <w:r w:rsidRPr="00FA1AA4">
              <w:rPr>
                <w:rFonts w:ascii="UD デジタル 教科書体 NK-R" w:eastAsia="UD デジタル 教科書体 NK-R" w:hAnsi="BIZ UDゴシック" w:cs="メイリオ" w:hint="eastAsia"/>
                <w:szCs w:val="20"/>
              </w:rPr>
              <w:t>、</w:t>
            </w:r>
            <w:r>
              <w:rPr>
                <w:rFonts w:ascii="UD デジタル 教科書体 NK-R" w:eastAsia="UD デジタル 教科書体 NK-R" w:hAnsi="BIZ UDゴシック" w:cs="メイリオ" w:hint="eastAsia"/>
                <w:szCs w:val="20"/>
              </w:rPr>
              <w:t>後日</w:t>
            </w:r>
            <w:r w:rsidRPr="00FA1AA4">
              <w:rPr>
                <w:rFonts w:ascii="UD デジタル 教科書体 NK-R" w:eastAsia="UD デジタル 教科書体 NK-R" w:hAnsi="BIZ UDゴシック" w:cs="メイリオ" w:hint="eastAsia"/>
                <w:szCs w:val="20"/>
              </w:rPr>
              <w:t>受講方法を連絡しますので、必ず</w:t>
            </w:r>
            <w:r w:rsidRPr="00FA1AA4">
              <w:rPr>
                <w:rFonts w:ascii="UD デジタル 教科書体 NK-R" w:eastAsia="UD デジタル 教科書体 NK-R" w:hAnsi="BIZ UDゴシック" w:cs="メイリオ" w:hint="eastAsia"/>
                <w:szCs w:val="20"/>
                <w:u w:val="single"/>
              </w:rPr>
              <w:t>メールアドレスをご記入ください</w:t>
            </w:r>
            <w:r w:rsidRPr="00FA1AA4">
              <w:rPr>
                <w:rFonts w:ascii="UD デジタル 教科書体 NK-R" w:eastAsia="UD デジタル 教科書体 NK-R" w:hAnsi="BIZ UDゴシック" w:cs="メイリオ" w:hint="eastAsia"/>
                <w:szCs w:val="20"/>
              </w:rPr>
              <w:t>。</w:t>
            </w:r>
            <w:r>
              <w:rPr>
                <w:rFonts w:ascii="UD デジタル 教科書体 NK-R" w:eastAsia="UD デジタル 教科書体 NK-R" w:hAnsi="BIZ UDゴシック" w:cs="メイリオ" w:hint="eastAsia"/>
                <w:szCs w:val="20"/>
              </w:rPr>
              <w:t>）</w:t>
            </w:r>
          </w:p>
        </w:tc>
      </w:tr>
    </w:tbl>
    <w:p w:rsidR="00F24E50" w:rsidRDefault="00F24E50" w:rsidP="003B5347">
      <w:pPr>
        <w:snapToGrid w:val="0"/>
        <w:rPr>
          <w:rFonts w:ascii="UD デジタル 教科書体 NK-R" w:eastAsia="UD デジタル 教科書体 NK-R" w:hAnsi="BIZ UDゴシック" w:cs="メイリオ"/>
          <w:sz w:val="22"/>
          <w:szCs w:val="20"/>
        </w:rPr>
      </w:pPr>
    </w:p>
    <w:p w:rsidR="00F24E50" w:rsidRDefault="00F24E50" w:rsidP="00F24E50">
      <w:pPr>
        <w:snapToGrid w:val="0"/>
        <w:ind w:left="220" w:hangingChars="100" w:hanging="220"/>
        <w:rPr>
          <w:rFonts w:ascii="UD デジタル 教科書体 NK-R" w:eastAsia="UD デジタル 教科書体 NK-R" w:hAnsi="BIZ UDゴシック" w:cs="メイリオ"/>
          <w:sz w:val="22"/>
          <w:szCs w:val="20"/>
        </w:rPr>
      </w:pPr>
      <w:r w:rsidRPr="00821577">
        <w:rPr>
          <w:rFonts w:ascii="UD デジタル 教科書体 NK-R" w:eastAsia="UD デジタル 教科書体 NK-R" w:hAnsi="BIZ UDゴシック" w:cs="メイリオ" w:hint="eastAsia"/>
          <w:sz w:val="22"/>
          <w:szCs w:val="20"/>
        </w:rPr>
        <w:t xml:space="preserve">※　</w:t>
      </w:r>
      <w:r w:rsidRPr="003129D4">
        <w:rPr>
          <w:rFonts w:ascii="UD デジタル 教科書体 NK-R" w:eastAsia="UD デジタル 教科書体 NK-R" w:hAnsi="BIZ UDゴシック" w:cs="メイリオ" w:hint="eastAsia"/>
          <w:sz w:val="22"/>
          <w:szCs w:val="20"/>
        </w:rPr>
        <w:t>会場参加</w:t>
      </w:r>
      <w:r w:rsidRPr="00821577">
        <w:rPr>
          <w:rFonts w:ascii="UD デジタル 教科書体 NK-R" w:eastAsia="UD デジタル 教科書体 NK-R" w:hAnsi="BIZ UDゴシック" w:cs="メイリオ" w:hint="eastAsia"/>
          <w:sz w:val="22"/>
          <w:szCs w:val="20"/>
        </w:rPr>
        <w:t>は</w:t>
      </w:r>
      <w:r>
        <w:rPr>
          <w:rFonts w:ascii="UD デジタル 教科書体 NK-R" w:eastAsia="UD デジタル 教科書体 NK-R" w:hAnsi="BIZ UDゴシック" w:cs="メイリオ" w:hint="eastAsia"/>
          <w:sz w:val="22"/>
          <w:szCs w:val="20"/>
        </w:rPr>
        <w:t>先着順の受付となります。定員を超えた</w:t>
      </w:r>
      <w:r w:rsidRPr="003129D4">
        <w:rPr>
          <w:rFonts w:ascii="UD デジタル 教科書体 NK-R" w:eastAsia="UD デジタル 教科書体 NK-R" w:hAnsi="BIZ UDゴシック" w:cs="メイリオ" w:hint="eastAsia"/>
          <w:sz w:val="22"/>
          <w:szCs w:val="20"/>
        </w:rPr>
        <w:t>場合は</w:t>
      </w:r>
      <w:r>
        <w:rPr>
          <w:rFonts w:ascii="UD デジタル 教科書体 NK-R" w:eastAsia="UD デジタル 教科書体 NK-R" w:hAnsi="BIZ UDゴシック" w:cs="メイリオ" w:hint="eastAsia"/>
          <w:sz w:val="22"/>
          <w:szCs w:val="20"/>
        </w:rPr>
        <w:t>連絡させていただきます。</w:t>
      </w:r>
    </w:p>
    <w:p w:rsidR="00F24E50" w:rsidRDefault="00F24E50" w:rsidP="00F24E50">
      <w:pPr>
        <w:snapToGrid w:val="0"/>
        <w:ind w:left="220" w:hangingChars="100" w:hanging="220"/>
        <w:rPr>
          <w:rFonts w:ascii="UD デジタル 教科書体 NK-R" w:eastAsia="UD デジタル 教科書体 NK-R" w:hAnsi="BIZ UDゴシック" w:cs="メイリオ"/>
          <w:sz w:val="22"/>
          <w:szCs w:val="20"/>
        </w:rPr>
      </w:pPr>
      <w:r w:rsidRPr="00821577">
        <w:rPr>
          <w:rFonts w:ascii="UD デジタル 教科書体 NK-R" w:eastAsia="UD デジタル 教科書体 NK-R" w:hAnsi="BIZ UDゴシック" w:cs="メイリオ" w:hint="eastAsia"/>
          <w:sz w:val="22"/>
          <w:szCs w:val="20"/>
        </w:rPr>
        <w:t xml:space="preserve">※　</w:t>
      </w:r>
      <w:r>
        <w:rPr>
          <w:rFonts w:ascii="UD デジタル 教科書体 NK-R" w:eastAsia="UD デジタル 教科書体 NK-R" w:hAnsi="BIZ UDゴシック" w:cs="メイリオ" w:hint="eastAsia"/>
          <w:sz w:val="22"/>
          <w:szCs w:val="20"/>
        </w:rPr>
        <w:t>会場へは、</w:t>
      </w:r>
      <w:r w:rsidRPr="00752C60">
        <w:rPr>
          <w:rFonts w:ascii="UD デジタル 教科書体 NK-R" w:eastAsia="UD デジタル 教科書体 NK-R" w:hAnsi="BIZ UDゴシック" w:cs="メイリオ" w:hint="eastAsia"/>
          <w:sz w:val="22"/>
          <w:szCs w:val="20"/>
        </w:rPr>
        <w:t>公共交通機関の利用をお願いします。</w:t>
      </w:r>
    </w:p>
    <w:p w:rsidR="00F24E50" w:rsidRDefault="00F24E50" w:rsidP="00F24E50">
      <w:pPr>
        <w:snapToGrid w:val="0"/>
        <w:ind w:left="220" w:hangingChars="100" w:hanging="220"/>
        <w:rPr>
          <w:rFonts w:ascii="UD デジタル 教科書体 NK-R" w:eastAsia="UD デジタル 教科書体 NK-R" w:hAnsi="BIZ UDゴシック" w:cs="メイリオ"/>
          <w:sz w:val="22"/>
          <w:szCs w:val="20"/>
        </w:rPr>
      </w:pPr>
      <w:r>
        <w:rPr>
          <w:rFonts w:ascii="UD デジタル 教科書体 NK-R" w:eastAsia="UD デジタル 教科書体 NK-R" w:hAnsi="BIZ UDゴシック" w:cs="メイリオ" w:hint="eastAsia"/>
          <w:sz w:val="22"/>
          <w:szCs w:val="20"/>
        </w:rPr>
        <w:t>※ 研修会の参加に関して、配慮を必要とされる事項がありましたら、事前に連絡ください。</w:t>
      </w:r>
    </w:p>
    <w:p w:rsidR="00F24E50" w:rsidRDefault="00F24E50" w:rsidP="00F24E50">
      <w:pPr>
        <w:snapToGrid w:val="0"/>
        <w:ind w:left="440" w:hangingChars="200" w:hanging="440"/>
        <w:rPr>
          <w:rFonts w:ascii="UD デジタル 教科書体 NK-R" w:eastAsia="UD デジタル 教科書体 NK-R" w:hAnsi="BIZ UDゴシック" w:cs="メイリオ"/>
          <w:sz w:val="22"/>
          <w:szCs w:val="20"/>
        </w:rPr>
      </w:pPr>
      <w:r>
        <w:rPr>
          <w:rFonts w:ascii="UD デジタル 教科書体 NK-R" w:eastAsia="UD デジタル 教科書体 NK-R" w:hAnsi="BIZ UDゴシック" w:cs="メイリオ" w:hint="eastAsia"/>
          <w:sz w:val="22"/>
          <w:szCs w:val="20"/>
        </w:rPr>
        <w:t>※　マスクの着用、手指の消毒、検温、換気などの感染症対策にご協力ください。</w:t>
      </w:r>
      <w:r>
        <w:rPr>
          <w:rFonts w:ascii="UD デジタル 教科書体 NK-R" w:eastAsia="UD デジタル 教科書体 NK-R" w:hAnsi="BIZ UDゴシック" w:cs="メイリオ"/>
          <w:sz w:val="22"/>
          <w:szCs w:val="20"/>
        </w:rPr>
        <w:br/>
      </w:r>
      <w:r>
        <w:rPr>
          <w:rFonts w:ascii="UD デジタル 教科書体 NK-R" w:eastAsia="UD デジタル 教科書体 NK-R" w:hAnsi="BIZ UDゴシック" w:cs="メイリオ" w:hint="eastAsia"/>
          <w:sz w:val="22"/>
          <w:szCs w:val="20"/>
        </w:rPr>
        <w:t>（</w:t>
      </w:r>
      <w:r w:rsidRPr="00752C60">
        <w:rPr>
          <w:rFonts w:ascii="UD デジタル 教科書体 NK-R" w:eastAsia="UD デジタル 教科書体 NK-R" w:hAnsi="BIZ UDゴシック" w:cs="メイリオ" w:hint="eastAsia"/>
          <w:sz w:val="22"/>
          <w:szCs w:val="20"/>
        </w:rPr>
        <w:t>発熱、体調不良</w:t>
      </w:r>
      <w:r>
        <w:rPr>
          <w:rFonts w:ascii="UD デジタル 教科書体 NK-R" w:eastAsia="UD デジタル 教科書体 NK-R" w:hAnsi="BIZ UDゴシック" w:cs="メイリオ" w:hint="eastAsia"/>
          <w:sz w:val="22"/>
          <w:szCs w:val="20"/>
        </w:rPr>
        <w:t>等の症状がある場合は、参加</w:t>
      </w:r>
      <w:r w:rsidRPr="00752C60">
        <w:rPr>
          <w:rFonts w:ascii="UD デジタル 教科書体 NK-R" w:eastAsia="UD デジタル 教科書体 NK-R" w:hAnsi="BIZ UDゴシック" w:cs="メイリオ" w:hint="eastAsia"/>
          <w:sz w:val="22"/>
          <w:szCs w:val="20"/>
        </w:rPr>
        <w:t>をお控えください。</w:t>
      </w:r>
      <w:r>
        <w:rPr>
          <w:rFonts w:ascii="UD デジタル 教科書体 NK-R" w:eastAsia="UD デジタル 教科書体 NK-R" w:hAnsi="BIZ UDゴシック" w:cs="メイリオ" w:hint="eastAsia"/>
          <w:sz w:val="22"/>
          <w:szCs w:val="20"/>
        </w:rPr>
        <w:t>）</w:t>
      </w:r>
    </w:p>
    <w:p w:rsidR="00340F0A" w:rsidRDefault="003B5347" w:rsidP="00E02198">
      <w:pPr>
        <w:snapToGrid w:val="0"/>
      </w:pPr>
      <w:r w:rsidRPr="00821577">
        <w:rPr>
          <w:rFonts w:ascii="UD デジタル 教科書体 NK-R" w:eastAsia="UD デジタル 教科書体 NK-R" w:hAnsi="BIZ UDゴシック" w:cs="メイリオ" w:hint="eastAsia"/>
          <w:sz w:val="22"/>
          <w:szCs w:val="20"/>
        </w:rPr>
        <w:t>※　上記の情報は、本研修事業においてのみ使用いたします。</w:t>
      </w:r>
      <w:bookmarkStart w:id="0" w:name="_GoBack"/>
      <w:bookmarkEnd w:id="0"/>
    </w:p>
    <w:p w:rsidR="00340F0A" w:rsidRDefault="00340F0A" w:rsidP="0028264F"/>
    <w:sectPr w:rsidR="00340F0A" w:rsidSect="00730F47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988" w:rsidRDefault="00FA6988" w:rsidP="008944D3">
      <w:r>
        <w:separator/>
      </w:r>
    </w:p>
  </w:endnote>
  <w:endnote w:type="continuationSeparator" w:id="0">
    <w:p w:rsidR="00FA6988" w:rsidRDefault="00FA6988" w:rsidP="0089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988" w:rsidRDefault="00FA6988" w:rsidP="008944D3">
      <w:r>
        <w:separator/>
      </w:r>
    </w:p>
  </w:footnote>
  <w:footnote w:type="continuationSeparator" w:id="0">
    <w:p w:rsidR="00FA6988" w:rsidRDefault="00FA6988" w:rsidP="00894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83D39"/>
    <w:multiLevelType w:val="hybridMultilevel"/>
    <w:tmpl w:val="4F6424A8"/>
    <w:lvl w:ilvl="0" w:tplc="309296CA">
      <w:start w:val="1"/>
      <w:numFmt w:val="decimalEnclosedCircle"/>
      <w:lvlText w:val="%1"/>
      <w:lvlJc w:val="left"/>
      <w:pPr>
        <w:ind w:left="480" w:hanging="360"/>
      </w:pPr>
      <w:rPr>
        <w:rFonts w:hint="default"/>
        <w:color w:val="00206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FAF30AA"/>
    <w:multiLevelType w:val="hybridMultilevel"/>
    <w:tmpl w:val="A1DE6B82"/>
    <w:lvl w:ilvl="0" w:tplc="F5FC8128">
      <w:start w:val="3"/>
      <w:numFmt w:val="bullet"/>
      <w:lvlText w:val="●"/>
      <w:lvlJc w:val="left"/>
      <w:pPr>
        <w:ind w:left="502" w:hanging="360"/>
      </w:pPr>
      <w:rPr>
        <w:rFonts w:ascii="BIZ UDPゴシック" w:eastAsia="BIZ UDPゴシック" w:hAnsi="BIZ UDPゴシック" w:cstheme="minorBidi" w:hint="eastAsia"/>
        <w:b/>
        <w:color w:val="538135" w:themeColor="accent6" w:themeShade="BF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27256D63"/>
    <w:multiLevelType w:val="hybridMultilevel"/>
    <w:tmpl w:val="321012AA"/>
    <w:lvl w:ilvl="0" w:tplc="1D10324E">
      <w:start w:val="1"/>
      <w:numFmt w:val="decimalEnclosedCircle"/>
      <w:lvlText w:val="%1"/>
      <w:lvlJc w:val="left"/>
      <w:pPr>
        <w:ind w:left="360" w:hanging="360"/>
      </w:pPr>
      <w:rPr>
        <w:rFonts w:ascii="Segoe UI Symbol" w:eastAsia="BIZ UDPゴシック" w:hAnsi="Segoe UI Symbol" w:cs="Segoe UI Symbol"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5A7AB0"/>
    <w:multiLevelType w:val="hybridMultilevel"/>
    <w:tmpl w:val="3EACCBDA"/>
    <w:lvl w:ilvl="0" w:tplc="D250C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8A812C6">
      <w:numFmt w:val="bullet"/>
      <w:lvlText w:val="※"/>
      <w:lvlJc w:val="left"/>
      <w:pPr>
        <w:ind w:left="1636" w:hanging="360"/>
      </w:pPr>
      <w:rPr>
        <w:rFonts w:ascii="UD デジタル 教科書体 NK-R" w:eastAsia="UD デジタル 教科書体 NK-R" w:hAnsi="BIZ UDゴシック" w:cs="メイリオ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324AA5"/>
    <w:multiLevelType w:val="hybridMultilevel"/>
    <w:tmpl w:val="046E3392"/>
    <w:lvl w:ilvl="0" w:tplc="555E549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B32289"/>
    <w:multiLevelType w:val="hybridMultilevel"/>
    <w:tmpl w:val="29A64A88"/>
    <w:lvl w:ilvl="0" w:tplc="13E8100E">
      <w:start w:val="10"/>
      <w:numFmt w:val="lowerLetter"/>
      <w:lvlText w:val="%1."/>
      <w:lvlJc w:val="left"/>
      <w:pPr>
        <w:ind w:left="1002" w:hanging="720"/>
      </w:pPr>
      <w:rPr>
        <w:rFonts w:hint="eastAsia"/>
        <w:b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6" w15:restartNumberingAfterBreak="0">
    <w:nsid w:val="5ABC1E1B"/>
    <w:multiLevelType w:val="hybridMultilevel"/>
    <w:tmpl w:val="9F8E70F2"/>
    <w:lvl w:ilvl="0" w:tplc="02F25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B2"/>
    <w:rsid w:val="00013864"/>
    <w:rsid w:val="00040043"/>
    <w:rsid w:val="00041973"/>
    <w:rsid w:val="0009587F"/>
    <w:rsid w:val="00097C46"/>
    <w:rsid w:val="000F6574"/>
    <w:rsid w:val="00103261"/>
    <w:rsid w:val="00121A9E"/>
    <w:rsid w:val="00163891"/>
    <w:rsid w:val="001C34B3"/>
    <w:rsid w:val="001D0ECF"/>
    <w:rsid w:val="00214562"/>
    <w:rsid w:val="0028264F"/>
    <w:rsid w:val="00282A78"/>
    <w:rsid w:val="002A5E71"/>
    <w:rsid w:val="002B368B"/>
    <w:rsid w:val="002B733D"/>
    <w:rsid w:val="002E4C31"/>
    <w:rsid w:val="003129D4"/>
    <w:rsid w:val="00320C7F"/>
    <w:rsid w:val="00325FBF"/>
    <w:rsid w:val="00340F0A"/>
    <w:rsid w:val="003467AB"/>
    <w:rsid w:val="0037062C"/>
    <w:rsid w:val="00381C99"/>
    <w:rsid w:val="003A39E6"/>
    <w:rsid w:val="003B5347"/>
    <w:rsid w:val="003C4060"/>
    <w:rsid w:val="003D3B40"/>
    <w:rsid w:val="003D689F"/>
    <w:rsid w:val="004377CD"/>
    <w:rsid w:val="004708B2"/>
    <w:rsid w:val="004966FA"/>
    <w:rsid w:val="004968C2"/>
    <w:rsid w:val="004A4261"/>
    <w:rsid w:val="004F12D8"/>
    <w:rsid w:val="00501DF2"/>
    <w:rsid w:val="005073AA"/>
    <w:rsid w:val="00564BFB"/>
    <w:rsid w:val="005B59F8"/>
    <w:rsid w:val="005E442C"/>
    <w:rsid w:val="005F1734"/>
    <w:rsid w:val="00622781"/>
    <w:rsid w:val="0064733A"/>
    <w:rsid w:val="006B09BB"/>
    <w:rsid w:val="006F36C9"/>
    <w:rsid w:val="0072524F"/>
    <w:rsid w:val="0072761A"/>
    <w:rsid w:val="00730F47"/>
    <w:rsid w:val="00742777"/>
    <w:rsid w:val="00760097"/>
    <w:rsid w:val="00774334"/>
    <w:rsid w:val="00783512"/>
    <w:rsid w:val="007A7D04"/>
    <w:rsid w:val="007F3BB2"/>
    <w:rsid w:val="00804223"/>
    <w:rsid w:val="008164B1"/>
    <w:rsid w:val="00821577"/>
    <w:rsid w:val="00857425"/>
    <w:rsid w:val="008934D3"/>
    <w:rsid w:val="008944D3"/>
    <w:rsid w:val="00920FB6"/>
    <w:rsid w:val="00932476"/>
    <w:rsid w:val="0097056C"/>
    <w:rsid w:val="009762E2"/>
    <w:rsid w:val="00986ACC"/>
    <w:rsid w:val="009A7C2C"/>
    <w:rsid w:val="009B3180"/>
    <w:rsid w:val="00A12D0A"/>
    <w:rsid w:val="00A663FC"/>
    <w:rsid w:val="00AD5682"/>
    <w:rsid w:val="00B051DB"/>
    <w:rsid w:val="00B83975"/>
    <w:rsid w:val="00BA4425"/>
    <w:rsid w:val="00BF38A1"/>
    <w:rsid w:val="00C2759D"/>
    <w:rsid w:val="00C703D6"/>
    <w:rsid w:val="00CB2164"/>
    <w:rsid w:val="00D667D3"/>
    <w:rsid w:val="00DA509B"/>
    <w:rsid w:val="00DE6721"/>
    <w:rsid w:val="00E02198"/>
    <w:rsid w:val="00E22848"/>
    <w:rsid w:val="00E41891"/>
    <w:rsid w:val="00E4335A"/>
    <w:rsid w:val="00E73547"/>
    <w:rsid w:val="00E8174C"/>
    <w:rsid w:val="00E909F9"/>
    <w:rsid w:val="00E96D3F"/>
    <w:rsid w:val="00EA1AED"/>
    <w:rsid w:val="00EE79BB"/>
    <w:rsid w:val="00F0115A"/>
    <w:rsid w:val="00F1271A"/>
    <w:rsid w:val="00F24E50"/>
    <w:rsid w:val="00F36C89"/>
    <w:rsid w:val="00FA1AA4"/>
    <w:rsid w:val="00FA20BC"/>
    <w:rsid w:val="00FA6988"/>
    <w:rsid w:val="00FA7499"/>
    <w:rsid w:val="00FF7CFA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2ECF54-0F4C-4064-94C1-4A2D3E0B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4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44D3"/>
  </w:style>
  <w:style w:type="paragraph" w:styleId="a5">
    <w:name w:val="footer"/>
    <w:basedOn w:val="a"/>
    <w:link w:val="a6"/>
    <w:uiPriority w:val="99"/>
    <w:unhideWhenUsed/>
    <w:rsid w:val="008944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44D3"/>
  </w:style>
  <w:style w:type="paragraph" w:styleId="a7">
    <w:name w:val="Note Heading"/>
    <w:basedOn w:val="a"/>
    <w:next w:val="a"/>
    <w:link w:val="a8"/>
    <w:rsid w:val="00730F47"/>
    <w:pPr>
      <w:jc w:val="center"/>
    </w:pPr>
    <w:rPr>
      <w:rFonts w:ascii="メイリオ" w:eastAsia="メイリオ" w:hAnsi="メイリオ" w:cs="メイリオ"/>
      <w:sz w:val="32"/>
      <w:szCs w:val="32"/>
    </w:rPr>
  </w:style>
  <w:style w:type="character" w:customStyle="1" w:styleId="a8">
    <w:name w:val="記 (文字)"/>
    <w:basedOn w:val="a0"/>
    <w:link w:val="a7"/>
    <w:rsid w:val="00730F47"/>
    <w:rPr>
      <w:rFonts w:ascii="メイリオ" w:eastAsia="メイリオ" w:hAnsi="メイリオ" w:cs="メイリオ"/>
      <w:sz w:val="32"/>
      <w:szCs w:val="32"/>
    </w:rPr>
  </w:style>
  <w:style w:type="character" w:styleId="a9">
    <w:name w:val="Hyperlink"/>
    <w:basedOn w:val="a0"/>
    <w:uiPriority w:val="99"/>
    <w:unhideWhenUsed/>
    <w:rsid w:val="00730F47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2B73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B83975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B83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8397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7F3BB2"/>
  </w:style>
  <w:style w:type="character" w:customStyle="1" w:styleId="ae">
    <w:name w:val="日付 (文字)"/>
    <w:basedOn w:val="a0"/>
    <w:link w:val="ad"/>
    <w:uiPriority w:val="99"/>
    <w:semiHidden/>
    <w:rsid w:val="007F3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06@pref.shiga.lg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486B5-8A33-49C6-8DC0-7D0E8687A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堀田　秀樹</dc:creator>
  <cp:keywords/>
  <dc:description/>
  <cp:lastModifiedBy>堀田　秀樹</cp:lastModifiedBy>
  <cp:revision>2</cp:revision>
  <cp:lastPrinted>2022-11-09T04:56:00Z</cp:lastPrinted>
  <dcterms:created xsi:type="dcterms:W3CDTF">2022-11-17T01:20:00Z</dcterms:created>
  <dcterms:modified xsi:type="dcterms:W3CDTF">2022-11-17T01:20:00Z</dcterms:modified>
</cp:coreProperties>
</file>